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E8" w:rsidRDefault="00CC5882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Czy pandemia CIVID-19 zmieni paradygmat medycyny?</w:t>
      </w:r>
    </w:p>
    <w:p w:rsidR="00862DE8" w:rsidRDefault="00CC5882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Duława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Śląski Uniwersytet Medyczny w Katowicach</w:t>
      </w:r>
    </w:p>
    <w:p w:rsidR="00862DE8" w:rsidRDefault="00862DE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2DE8" w:rsidRDefault="00862DE8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2DE8" w:rsidRDefault="00CC588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Pandemię COVID-19 można potraktować jak naturalny eksperyment, w którym jako </w:t>
      </w:r>
      <w:r>
        <w:rPr>
          <w:rFonts w:ascii="Times New Roman" w:hAnsi="Times New Roman" w:cs="Times New Roman"/>
          <w:sz w:val="26"/>
          <w:szCs w:val="26"/>
        </w:rPr>
        <w:t xml:space="preserve">ludzkość jesteśmy jednocześnie uczestnikami i obserwatorami. Kawałek kwasu rybonukleinowego nazwany </w:t>
      </w:r>
      <w:proofErr w:type="spellStart"/>
      <w:r>
        <w:rPr>
          <w:rFonts w:ascii="Times New Roman" w:hAnsi="Times New Roman" w:cs="Times New Roman"/>
          <w:sz w:val="26"/>
          <w:szCs w:val="26"/>
        </w:rPr>
        <w:t>koronawirusem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SARS-CoV-2 o mało nie zrujnował całej światowej gospodarki. W warunkach prawdziwego zagrożenia egzystencjalnego na początku pandemii zapanował</w:t>
      </w:r>
      <w:r>
        <w:rPr>
          <w:rFonts w:ascii="Times New Roman" w:hAnsi="Times New Roman" w:cs="Times New Roman"/>
          <w:sz w:val="26"/>
          <w:szCs w:val="26"/>
        </w:rPr>
        <w:t>a (prawie) powszechna zgoda co do zmiany hierarchii podstawowych wartości, stanowiących o kształcie i przyszłości naszej cywilizacji. Niektórzy ze zdumieniem zauważyli, że praca lekarza i pielęgniarki, ale także badacza, może być bardziej wartościowa (choc</w:t>
      </w:r>
      <w:r>
        <w:rPr>
          <w:rFonts w:ascii="Times New Roman" w:hAnsi="Times New Roman" w:cs="Times New Roman"/>
          <w:sz w:val="26"/>
          <w:szCs w:val="26"/>
        </w:rPr>
        <w:t>iaż nie dosłownie) niż np. finansistów lub współczesnych gladiatorów występujących na różnych światowych arenach.</w:t>
      </w:r>
    </w:p>
    <w:p w:rsidR="00862DE8" w:rsidRDefault="00CC588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Próby opanowania sytuacji, początkowo dość chaotyczne, dzięki osiągnięciom nauki umożliwiającym opracowanie i wprowadzenie szczepień, stały s</w:t>
      </w:r>
      <w:r>
        <w:rPr>
          <w:rFonts w:ascii="Times New Roman" w:hAnsi="Times New Roman" w:cs="Times New Roman"/>
          <w:sz w:val="26"/>
          <w:szCs w:val="26"/>
        </w:rPr>
        <w:t xml:space="preserve">ię po dwóch latach w dużym stopniu skuteczne. Obniżył się więc poziom lęku, ale pozostała niepewność i świadomość podobnych zagrożeń. Próba wysiłkowa, jaką była pandemia, spowodowała dekompensację i tak już niewydolnych systemów ochrony zdrowia większości </w:t>
      </w:r>
      <w:r>
        <w:rPr>
          <w:rFonts w:ascii="Times New Roman" w:hAnsi="Times New Roman" w:cs="Times New Roman"/>
          <w:sz w:val="26"/>
          <w:szCs w:val="26"/>
        </w:rPr>
        <w:t>(wszystkich?) krajów świata.</w:t>
      </w:r>
    </w:p>
    <w:p w:rsidR="00862DE8" w:rsidRDefault="00CC5882">
      <w:pPr>
        <w:pStyle w:val="Standard"/>
        <w:spacing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Celem wykładu będzie próba odpowiedzi na pytanie, czy i czego uczy nas przeżycie pandemii i czy jesteśmy gotowi na skuteczną realizację wniosków wynikających z tego doświadczenia. Do najważniejszych z nich należy konieczność z</w:t>
      </w:r>
      <w:r>
        <w:rPr>
          <w:rFonts w:ascii="Times New Roman" w:hAnsi="Times New Roman" w:cs="Times New Roman"/>
          <w:sz w:val="26"/>
          <w:szCs w:val="26"/>
        </w:rPr>
        <w:t>miany podejścia (pojedynczych osób i całych zbiorowości) do odpowiedzialności za zdrowie (swoje i innych). To z kolei rodzi potrzebę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rozważenia zmiany paradygmatu medycyny.</w:t>
      </w:r>
    </w:p>
    <w:sectPr w:rsidR="00862DE8" w:rsidSect="00862DE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82" w:rsidRDefault="00CC5882" w:rsidP="00862DE8">
      <w:pPr>
        <w:spacing w:after="0" w:line="240" w:lineRule="auto"/>
      </w:pPr>
      <w:r>
        <w:separator/>
      </w:r>
    </w:p>
  </w:endnote>
  <w:endnote w:type="continuationSeparator" w:id="0">
    <w:p w:rsidR="00CC5882" w:rsidRDefault="00CC5882" w:rsidP="0086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82" w:rsidRDefault="00CC5882" w:rsidP="00862DE8">
      <w:pPr>
        <w:spacing w:after="0" w:line="240" w:lineRule="auto"/>
      </w:pPr>
      <w:r w:rsidRPr="00862DE8">
        <w:rPr>
          <w:color w:val="000000"/>
        </w:rPr>
        <w:separator/>
      </w:r>
    </w:p>
  </w:footnote>
  <w:footnote w:type="continuationSeparator" w:id="0">
    <w:p w:rsidR="00CC5882" w:rsidRDefault="00CC5882" w:rsidP="00862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2DE8"/>
    <w:rsid w:val="00054AD4"/>
    <w:rsid w:val="00862DE8"/>
    <w:rsid w:val="00CC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2DE8"/>
    <w:pPr>
      <w:widowControl/>
    </w:pPr>
  </w:style>
  <w:style w:type="paragraph" w:customStyle="1" w:styleId="Heading">
    <w:name w:val="Heading"/>
    <w:basedOn w:val="Standard"/>
    <w:next w:val="Textbody"/>
    <w:rsid w:val="00862DE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62DE8"/>
    <w:pPr>
      <w:spacing w:after="120"/>
    </w:pPr>
  </w:style>
  <w:style w:type="paragraph" w:styleId="Lista">
    <w:name w:val="List"/>
    <w:basedOn w:val="Textbody"/>
    <w:rsid w:val="00862DE8"/>
    <w:rPr>
      <w:rFonts w:cs="Arial"/>
    </w:rPr>
  </w:style>
  <w:style w:type="paragraph" w:customStyle="1" w:styleId="Caption">
    <w:name w:val="Caption"/>
    <w:basedOn w:val="Standard"/>
    <w:rsid w:val="008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62DE8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Duława</dc:creator>
  <cp:lastModifiedBy>JK</cp:lastModifiedBy>
  <cp:revision>1</cp:revision>
  <dcterms:created xsi:type="dcterms:W3CDTF">2022-10-12T06:48:00Z</dcterms:created>
  <dcterms:modified xsi:type="dcterms:W3CDTF">2022-11-07T11:20:00Z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